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E7" w:rsidRPr="00147336" w:rsidRDefault="00846DE7" w:rsidP="006C2E48">
      <w:pPr>
        <w:widowControl/>
        <w:jc w:val="center"/>
        <w:rPr>
          <w:rFonts w:ascii="Monotype Corsiva" w:hAnsi="Monotype Corsiva"/>
          <w:i/>
          <w:sz w:val="36"/>
          <w:szCs w:val="36"/>
          <w:lang w:val="sk-SK"/>
        </w:rPr>
      </w:pPr>
      <w:r w:rsidRPr="00147336">
        <w:rPr>
          <w:rFonts w:ascii="Monotype Corsiva" w:hAnsi="Monotype Corsiva"/>
          <w:i/>
          <w:sz w:val="36"/>
          <w:szCs w:val="36"/>
          <w:lang w:val="sk-SK"/>
        </w:rPr>
        <w:t>Vážení výrobcov</w:t>
      </w:r>
      <w:r>
        <w:rPr>
          <w:rFonts w:ascii="Monotype Corsiva" w:hAnsi="Monotype Corsiva"/>
          <w:i/>
          <w:sz w:val="36"/>
          <w:szCs w:val="36"/>
          <w:lang w:val="sk-SK"/>
        </w:rPr>
        <w:t>ia dobrého vína, milí priatelia</w:t>
      </w:r>
    </w:p>
    <w:p w:rsidR="00846DE7" w:rsidRPr="006C2E48" w:rsidRDefault="00846DE7" w:rsidP="006C2E48">
      <w:pPr>
        <w:widowControl/>
        <w:jc w:val="center"/>
        <w:rPr>
          <w:rFonts w:ascii="Arial" w:hAnsi="Arial"/>
          <w:sz w:val="32"/>
          <w:szCs w:val="32"/>
          <w:lang w:val="sk-SK"/>
        </w:rPr>
      </w:pPr>
    </w:p>
    <w:p w:rsidR="00846DE7" w:rsidRPr="006C2E48" w:rsidRDefault="00846DE7" w:rsidP="006C2E48">
      <w:pPr>
        <w:widowControl/>
        <w:jc w:val="center"/>
        <w:rPr>
          <w:rFonts w:ascii="Arial" w:hAnsi="Arial"/>
          <w:sz w:val="28"/>
          <w:szCs w:val="28"/>
          <w:lang w:val="sk-SK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-36pt;margin-top:24.4pt;width:84pt;height:83pt;z-index:-251658240;visibility:visible" o:allowoverlap="f">
            <v:imagedata r:id="rId7" o:title=""/>
          </v:shape>
        </w:pict>
      </w:r>
      <w:r w:rsidRPr="006C2E48">
        <w:rPr>
          <w:rFonts w:ascii="Arial" w:hAnsi="Arial"/>
          <w:sz w:val="28"/>
          <w:szCs w:val="28"/>
          <w:lang w:val="sk-SK"/>
        </w:rPr>
        <w:t>Stredná odborná škola poľnohospodárstva a služieb na vidieku, Košice, elokované pracovisko Viničky Vás srdečne pozýva na</w:t>
      </w:r>
    </w:p>
    <w:p w:rsidR="00846DE7" w:rsidRPr="006C2E48" w:rsidRDefault="00846DE7" w:rsidP="006C2E48">
      <w:pPr>
        <w:widowControl/>
        <w:jc w:val="center"/>
        <w:rPr>
          <w:rFonts w:ascii="Arial" w:hAnsi="Arial"/>
          <w:b/>
          <w:shadow/>
          <w:sz w:val="32"/>
          <w:szCs w:val="32"/>
          <w:lang w:val="sk-SK" w:bidi="he-IL"/>
        </w:rPr>
      </w:pPr>
    </w:p>
    <w:p w:rsidR="00846DE7" w:rsidRPr="006C2E48" w:rsidRDefault="00846DE7" w:rsidP="006C2E48">
      <w:pPr>
        <w:widowControl/>
        <w:jc w:val="center"/>
        <w:rPr>
          <w:rFonts w:ascii="Arial" w:hAnsi="Arial"/>
          <w:sz w:val="32"/>
          <w:szCs w:val="32"/>
          <w:lang w:val="sk-SK"/>
        </w:rPr>
      </w:pPr>
      <w:r w:rsidRPr="006C2E48">
        <w:rPr>
          <w:rFonts w:ascii="Arial" w:hAnsi="Arial"/>
          <w:sz w:val="32"/>
          <w:szCs w:val="32"/>
          <w:lang w:val="sk-SK"/>
        </w:rPr>
        <w:t>XX</w:t>
      </w:r>
      <w:r>
        <w:rPr>
          <w:rFonts w:ascii="Arial" w:hAnsi="Arial"/>
          <w:sz w:val="32"/>
          <w:szCs w:val="32"/>
          <w:lang w:val="sk-SK"/>
        </w:rPr>
        <w:t>I</w:t>
      </w:r>
      <w:r w:rsidRPr="006C2E48">
        <w:rPr>
          <w:rFonts w:ascii="Arial" w:hAnsi="Arial"/>
          <w:sz w:val="32"/>
          <w:szCs w:val="32"/>
          <w:lang w:val="sk-SK"/>
        </w:rPr>
        <w:t>. ročník medzinárodnej súťaže a výstavy vín</w:t>
      </w:r>
    </w:p>
    <w:p w:rsidR="00846DE7" w:rsidRPr="006C2E48" w:rsidRDefault="00846DE7" w:rsidP="006C2E48">
      <w:pPr>
        <w:widowControl/>
        <w:jc w:val="center"/>
        <w:rPr>
          <w:rFonts w:ascii="Arial" w:hAnsi="Arial"/>
          <w:sz w:val="24"/>
          <w:szCs w:val="24"/>
          <w:lang w:val="sk-SK"/>
        </w:rPr>
      </w:pPr>
    </w:p>
    <w:p w:rsidR="00846DE7" w:rsidRPr="00E16748" w:rsidRDefault="00846DE7" w:rsidP="006C2E48">
      <w:pPr>
        <w:widowControl/>
        <w:jc w:val="center"/>
        <w:rPr>
          <w:rFonts w:ascii="Arial" w:hAnsi="Arial"/>
          <w:b/>
          <w:shadow/>
          <w:sz w:val="56"/>
          <w:szCs w:val="56"/>
          <w:lang w:val="sk-SK" w:bidi="he-IL"/>
        </w:rPr>
      </w:pPr>
      <w:r>
        <w:rPr>
          <w:noProof/>
          <w:lang w:val="sk-SK" w:eastAsia="sk-SK"/>
        </w:rPr>
        <w:pict>
          <v:shape id="_x0000_s1027" type="#_x0000_t75" style="position:absolute;left:0;text-align:left;margin-left:396pt;margin-top:22.6pt;width:79.95pt;height:117pt;z-index:-251657216">
            <v:imagedata r:id="rId8" o:title=""/>
          </v:shape>
        </w:pict>
      </w:r>
      <w:r>
        <w:rPr>
          <w:rFonts w:ascii="Arial" w:hAnsi="Arial"/>
          <w:b/>
          <w:shadow/>
          <w:sz w:val="56"/>
          <w:szCs w:val="56"/>
          <w:lang w:val="sk-SK" w:bidi="he-IL"/>
        </w:rPr>
        <w:t>Tokaj 2019</w:t>
      </w:r>
    </w:p>
    <w:p w:rsidR="00846DE7" w:rsidRPr="006C2E48" w:rsidRDefault="00846DE7" w:rsidP="006C2E48">
      <w:pPr>
        <w:widowControl/>
        <w:jc w:val="center"/>
        <w:rPr>
          <w:rFonts w:ascii="Arial" w:hAnsi="Arial"/>
          <w:sz w:val="24"/>
          <w:szCs w:val="24"/>
          <w:lang w:val="sk-SK"/>
        </w:rPr>
      </w:pPr>
    </w:p>
    <w:p w:rsidR="00846DE7" w:rsidRPr="007D5DB2" w:rsidRDefault="00846DE7" w:rsidP="006C2E48">
      <w:pPr>
        <w:widowControl/>
        <w:jc w:val="center"/>
        <w:rPr>
          <w:rFonts w:ascii="Arial" w:hAnsi="Arial"/>
          <w:sz w:val="24"/>
          <w:szCs w:val="24"/>
          <w:lang w:val="sk-SK"/>
        </w:rPr>
      </w:pPr>
      <w:r w:rsidRPr="006C2E48">
        <w:rPr>
          <w:rFonts w:ascii="Arial" w:hAnsi="Arial"/>
          <w:sz w:val="24"/>
          <w:szCs w:val="24"/>
          <w:lang w:val="sk-SK"/>
        </w:rPr>
        <w:t>pod záštitou predsedu Úradu Košického samosprávneho kraja</w:t>
      </w:r>
    </w:p>
    <w:p w:rsidR="00846DE7" w:rsidRPr="006C2E48" w:rsidRDefault="00846DE7" w:rsidP="006C2E48">
      <w:pPr>
        <w:widowControl/>
        <w:jc w:val="center"/>
        <w:rPr>
          <w:rFonts w:ascii="Arial" w:hAnsi="Arial"/>
          <w:sz w:val="24"/>
          <w:szCs w:val="24"/>
          <w:lang w:val="sk-SK"/>
        </w:rPr>
      </w:pPr>
    </w:p>
    <w:p w:rsidR="00846DE7" w:rsidRDefault="00846DE7" w:rsidP="00611852">
      <w:pPr>
        <w:widowControl/>
        <w:jc w:val="center"/>
        <w:rPr>
          <w:rFonts w:ascii="Arial" w:hAnsi="Arial"/>
          <w:b/>
          <w:smallCaps/>
          <w:sz w:val="36"/>
          <w:szCs w:val="36"/>
          <w:lang w:val="sk-SK"/>
        </w:rPr>
      </w:pPr>
      <w:r w:rsidRPr="00A71C5D">
        <w:rPr>
          <w:rFonts w:ascii="Arial" w:hAnsi="Arial"/>
          <w:b/>
          <w:smallCaps/>
          <w:sz w:val="36"/>
          <w:szCs w:val="36"/>
          <w:lang w:val="sk-SK"/>
        </w:rPr>
        <w:t>Prihláška vín do súťaže</w:t>
      </w:r>
    </w:p>
    <w:p w:rsidR="00846DE7" w:rsidRPr="00A71C5D" w:rsidRDefault="00846DE7" w:rsidP="00611852">
      <w:pPr>
        <w:widowControl/>
        <w:jc w:val="center"/>
        <w:rPr>
          <w:rFonts w:ascii="Arial" w:hAnsi="Arial"/>
          <w:b/>
          <w:smallCaps/>
          <w:sz w:val="36"/>
          <w:szCs w:val="36"/>
          <w:lang w:val="sk-SK"/>
        </w:rPr>
      </w:pPr>
    </w:p>
    <w:p w:rsidR="00846DE7" w:rsidRPr="00611852" w:rsidRDefault="00846DE7" w:rsidP="00611852">
      <w:pPr>
        <w:widowControl/>
        <w:jc w:val="both"/>
        <w:rPr>
          <w:rFonts w:ascii="Arial" w:hAnsi="Arial" w:cs="Arial"/>
          <w:b/>
          <w:sz w:val="24"/>
          <w:lang w:val="sk-SK"/>
        </w:rPr>
      </w:pPr>
      <w:r w:rsidRPr="00611852">
        <w:rPr>
          <w:rFonts w:ascii="Arial" w:hAnsi="Arial"/>
          <w:b/>
          <w:sz w:val="24"/>
          <w:szCs w:val="24"/>
          <w:lang w:val="sk-SK"/>
        </w:rPr>
        <w:t xml:space="preserve">Miesto konania: </w:t>
      </w:r>
      <w:r w:rsidRPr="00611852">
        <w:rPr>
          <w:rFonts w:ascii="Arial" w:hAnsi="Arial" w:cs="Arial"/>
          <w:b/>
          <w:sz w:val="24"/>
          <w:lang w:val="sk-SK"/>
        </w:rPr>
        <w:t>SOŠ</w:t>
      </w:r>
      <w:r>
        <w:rPr>
          <w:rFonts w:ascii="Arial" w:hAnsi="Arial" w:cs="Arial"/>
          <w:b/>
          <w:sz w:val="24"/>
          <w:lang w:val="sk-SK"/>
        </w:rPr>
        <w:t xml:space="preserve">, </w:t>
      </w:r>
      <w:r w:rsidRPr="00611852">
        <w:rPr>
          <w:rFonts w:ascii="Arial" w:hAnsi="Arial" w:cs="Arial"/>
          <w:b/>
          <w:sz w:val="24"/>
          <w:lang w:val="sk-SK"/>
        </w:rPr>
        <w:t>Viničky</w:t>
      </w:r>
    </w:p>
    <w:p w:rsidR="00846DE7" w:rsidRPr="00611852" w:rsidRDefault="00846DE7" w:rsidP="00611852">
      <w:pPr>
        <w:widowControl/>
        <w:rPr>
          <w:rFonts w:ascii="Arial" w:hAnsi="Arial"/>
          <w:b/>
          <w:sz w:val="24"/>
          <w:szCs w:val="24"/>
          <w:lang w:val="sk-SK"/>
        </w:rPr>
      </w:pPr>
    </w:p>
    <w:p w:rsidR="00846DE7" w:rsidRPr="00611852" w:rsidRDefault="00846DE7" w:rsidP="00611852">
      <w:pPr>
        <w:widowControl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>Dátum konania: 11. apríla 2019</w:t>
      </w:r>
    </w:p>
    <w:p w:rsidR="00846DE7" w:rsidRDefault="00846DE7" w:rsidP="006C2E48">
      <w:pPr>
        <w:widowControl/>
        <w:jc w:val="both"/>
        <w:rPr>
          <w:rFonts w:ascii="Arial" w:hAnsi="Arial"/>
          <w:sz w:val="24"/>
          <w:szCs w:val="24"/>
          <w:lang w:val="sk-SK"/>
        </w:rPr>
      </w:pPr>
    </w:p>
    <w:p w:rsidR="00846DE7" w:rsidRPr="006C2E48" w:rsidRDefault="00846DE7" w:rsidP="006C2E48">
      <w:pPr>
        <w:widowControl/>
        <w:jc w:val="both"/>
        <w:rPr>
          <w:rFonts w:ascii="Arial" w:hAnsi="Arial"/>
          <w:sz w:val="24"/>
          <w:szCs w:val="24"/>
          <w:lang w:val="sk-SK"/>
        </w:rPr>
      </w:pPr>
      <w:r w:rsidRPr="006C2E48">
        <w:rPr>
          <w:rFonts w:ascii="Arial" w:hAnsi="Arial"/>
          <w:sz w:val="24"/>
          <w:szCs w:val="24"/>
          <w:lang w:val="sk-SK"/>
        </w:rPr>
        <w:t xml:space="preserve">Ak prijmete naše pozvanie ako súťažiaci, prosíme Vás o vyplnenie prihlášky k vašim súťažným vínam a o ich zaslanie čo najskôr e-mailom a zároveň priložením vyplnenej prihlášky k súťažným vzorkám. Každá vzorka má obsahovať 4 ks fliaš v objeme 0,5 až </w:t>
      </w:r>
      <w:smartTag w:uri="urn:schemas-microsoft-com:office:smarttags" w:element="metricconverter">
        <w:smartTagPr>
          <w:attr w:name="ProductID" w:val="0,75 l"/>
        </w:smartTagPr>
        <w:r w:rsidRPr="006C2E48">
          <w:rPr>
            <w:rFonts w:ascii="Arial" w:hAnsi="Arial"/>
            <w:sz w:val="24"/>
            <w:szCs w:val="24"/>
            <w:lang w:val="sk-SK"/>
          </w:rPr>
          <w:t>0,75 l</w:t>
        </w:r>
      </w:smartTag>
      <w:r w:rsidRPr="006C2E48">
        <w:rPr>
          <w:rFonts w:ascii="Arial" w:hAnsi="Arial"/>
          <w:sz w:val="24"/>
          <w:szCs w:val="24"/>
          <w:lang w:val="sk-SK"/>
        </w:rPr>
        <w:t>. V prípade vín ľadových a slamových je prípustný aj menší objem fliaš.</w:t>
      </w:r>
    </w:p>
    <w:p w:rsidR="00846DE7" w:rsidRPr="006C2E48" w:rsidRDefault="00846DE7" w:rsidP="006C2E48">
      <w:pPr>
        <w:widowControl/>
        <w:ind w:firstLine="709"/>
        <w:jc w:val="center"/>
        <w:rPr>
          <w:rFonts w:ascii="Arial" w:hAnsi="Arial"/>
          <w:sz w:val="24"/>
          <w:szCs w:val="24"/>
          <w:lang w:val="sk-SK"/>
        </w:rPr>
      </w:pPr>
    </w:p>
    <w:p w:rsidR="00846DE7" w:rsidRPr="006C2E48" w:rsidRDefault="00846DE7" w:rsidP="006C2E48">
      <w:pPr>
        <w:widowControl/>
        <w:ind w:firstLine="709"/>
        <w:jc w:val="center"/>
        <w:rPr>
          <w:rFonts w:ascii="Arial" w:hAnsi="Arial"/>
          <w:sz w:val="24"/>
          <w:szCs w:val="24"/>
          <w:lang w:val="sk-SK"/>
        </w:rPr>
      </w:pPr>
    </w:p>
    <w:p w:rsidR="00846DE7" w:rsidRPr="006C2E48" w:rsidRDefault="00846DE7" w:rsidP="006C2E48">
      <w:pPr>
        <w:jc w:val="both"/>
        <w:rPr>
          <w:rFonts w:ascii="Arial" w:hAnsi="Arial"/>
          <w:sz w:val="24"/>
          <w:szCs w:val="24"/>
          <w:lang w:val="sk-SK"/>
        </w:rPr>
      </w:pPr>
      <w:r w:rsidRPr="006C2E48">
        <w:rPr>
          <w:rFonts w:ascii="Arial" w:hAnsi="Arial"/>
          <w:b/>
          <w:sz w:val="24"/>
          <w:szCs w:val="24"/>
          <w:lang w:val="sk-SK"/>
        </w:rPr>
        <w:t xml:space="preserve">Účastnícky poplatok </w:t>
      </w:r>
      <w:r w:rsidRPr="006C2E48">
        <w:rPr>
          <w:rFonts w:ascii="Arial" w:hAnsi="Arial"/>
          <w:sz w:val="24"/>
          <w:szCs w:val="24"/>
          <w:lang w:val="sk-SK"/>
        </w:rPr>
        <w:t xml:space="preserve">vo výške </w:t>
      </w:r>
      <w:r w:rsidRPr="006C2E48">
        <w:rPr>
          <w:rFonts w:ascii="Arial" w:hAnsi="Arial"/>
          <w:b/>
          <w:sz w:val="24"/>
          <w:szCs w:val="24"/>
          <w:lang w:val="sk-SK"/>
        </w:rPr>
        <w:t>10 € za vystavovateľa</w:t>
      </w:r>
      <w:r w:rsidRPr="006C2E48">
        <w:rPr>
          <w:rFonts w:ascii="Arial" w:hAnsi="Arial"/>
          <w:sz w:val="24"/>
          <w:szCs w:val="24"/>
          <w:lang w:val="sk-SK"/>
        </w:rPr>
        <w:t xml:space="preserve"> hradí prihlasovateľ </w:t>
      </w:r>
      <w:r w:rsidRPr="006C2E48">
        <w:rPr>
          <w:rFonts w:ascii="Arial" w:hAnsi="Arial"/>
          <w:sz w:val="24"/>
          <w:szCs w:val="24"/>
          <w:lang w:val="sk-SK" w:eastAsia="sk-SK"/>
        </w:rPr>
        <w:t>do súťaže na účet organizátora,</w:t>
      </w:r>
      <w:r w:rsidRPr="006C2E48">
        <w:rPr>
          <w:rFonts w:ascii="Arial" w:hAnsi="Arial"/>
          <w:sz w:val="24"/>
          <w:szCs w:val="24"/>
          <w:lang w:val="sk-SK"/>
        </w:rPr>
        <w:t xml:space="preserve"> </w:t>
      </w:r>
      <w:r w:rsidRPr="006C2E48">
        <w:rPr>
          <w:rFonts w:ascii="Arial" w:hAnsi="Arial"/>
          <w:b/>
          <w:bCs/>
          <w:sz w:val="24"/>
          <w:szCs w:val="24"/>
          <w:lang w:val="sk-SK" w:eastAsia="sk-SK"/>
        </w:rPr>
        <w:t xml:space="preserve">č. ú.: 7000190491/8180 </w:t>
      </w:r>
      <w:r w:rsidRPr="006C2E48">
        <w:rPr>
          <w:rFonts w:ascii="Arial" w:hAnsi="Arial"/>
          <w:b/>
          <w:sz w:val="24"/>
          <w:szCs w:val="24"/>
          <w:lang w:val="sk-SK" w:eastAsia="sk-SK"/>
        </w:rPr>
        <w:t>(</w:t>
      </w:r>
      <w:r>
        <w:rPr>
          <w:rFonts w:ascii="Arial" w:hAnsi="Arial"/>
          <w:b/>
          <w:bCs/>
          <w:sz w:val="24"/>
          <w:szCs w:val="24"/>
          <w:lang w:val="sk-SK" w:eastAsia="sk-SK"/>
        </w:rPr>
        <w:t xml:space="preserve">ako variabilný symbol uvádzajte </w:t>
      </w:r>
      <w:r w:rsidRPr="006C2E48">
        <w:rPr>
          <w:rFonts w:ascii="Arial" w:hAnsi="Arial"/>
          <w:b/>
          <w:bCs/>
          <w:sz w:val="24"/>
          <w:szCs w:val="24"/>
          <w:lang w:val="sk-SK" w:eastAsia="sk-SK"/>
        </w:rPr>
        <w:t>Vaše IČO</w:t>
      </w:r>
      <w:r w:rsidRPr="006C2E48">
        <w:rPr>
          <w:rFonts w:ascii="Arial" w:hAnsi="Arial"/>
          <w:b/>
          <w:sz w:val="24"/>
          <w:szCs w:val="24"/>
          <w:lang w:val="sk-SK" w:eastAsia="sk-SK"/>
        </w:rPr>
        <w:t>),</w:t>
      </w:r>
      <w:r>
        <w:rPr>
          <w:rFonts w:ascii="Arial" w:hAnsi="Arial"/>
          <w:sz w:val="24"/>
          <w:szCs w:val="24"/>
          <w:lang w:val="sk-SK"/>
        </w:rPr>
        <w:t xml:space="preserve"> </w:t>
      </w:r>
      <w:r w:rsidRPr="006C2E48">
        <w:rPr>
          <w:rFonts w:ascii="Arial" w:hAnsi="Arial"/>
          <w:b/>
          <w:bCs/>
          <w:sz w:val="24"/>
          <w:szCs w:val="24"/>
          <w:lang w:val="sk-SK" w:eastAsia="sk-SK"/>
        </w:rPr>
        <w:t>IBAN: SK03 8180 0000 0070 0019 0491</w:t>
      </w:r>
      <w:r>
        <w:rPr>
          <w:rFonts w:ascii="Arial" w:hAnsi="Arial"/>
          <w:b/>
          <w:bCs/>
          <w:sz w:val="24"/>
          <w:szCs w:val="24"/>
          <w:lang w:val="sk-SK" w:eastAsia="sk-SK"/>
        </w:rPr>
        <w:t>.</w:t>
      </w:r>
    </w:p>
    <w:p w:rsidR="00846DE7" w:rsidRDefault="00846DE7" w:rsidP="006C2E48">
      <w:pPr>
        <w:autoSpaceDE w:val="0"/>
        <w:autoSpaceDN w:val="0"/>
        <w:adjustRightInd w:val="0"/>
        <w:rPr>
          <w:rFonts w:ascii="Arial" w:hAnsi="Arial"/>
          <w:bCs/>
          <w:sz w:val="24"/>
          <w:szCs w:val="24"/>
          <w:lang w:val="sk-SK" w:eastAsia="sk-SK"/>
        </w:rPr>
      </w:pPr>
    </w:p>
    <w:p w:rsidR="00846DE7" w:rsidRDefault="00846DE7" w:rsidP="006C2E48">
      <w:pPr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  <w:lang w:val="sk-SK" w:eastAsia="sk-SK"/>
        </w:rPr>
      </w:pPr>
      <w:r w:rsidRPr="006C2E48">
        <w:rPr>
          <w:rFonts w:ascii="Arial" w:hAnsi="Arial"/>
          <w:bCs/>
          <w:sz w:val="24"/>
          <w:szCs w:val="24"/>
          <w:lang w:val="sk-SK" w:eastAsia="sk-SK"/>
        </w:rPr>
        <w:t>Do správy pre prijímateľa uveďte názov firmy alebo Vaše meno.</w:t>
      </w:r>
      <w:r>
        <w:rPr>
          <w:rFonts w:ascii="Arial" w:hAnsi="Arial"/>
          <w:bCs/>
          <w:sz w:val="24"/>
          <w:szCs w:val="24"/>
          <w:lang w:val="sk-SK" w:eastAsia="sk-SK"/>
        </w:rPr>
        <w:t xml:space="preserve"> </w:t>
      </w:r>
      <w:r w:rsidRPr="006C2E48">
        <w:rPr>
          <w:rFonts w:ascii="Arial" w:hAnsi="Arial"/>
          <w:b/>
          <w:sz w:val="24"/>
          <w:szCs w:val="24"/>
          <w:lang w:val="sk-SK" w:eastAsia="sk-SK"/>
        </w:rPr>
        <w:t>Účastnícky poplatok</w:t>
      </w:r>
      <w:r w:rsidRPr="006C2E48">
        <w:rPr>
          <w:rFonts w:ascii="Arial" w:hAnsi="Arial"/>
          <w:sz w:val="24"/>
          <w:szCs w:val="24"/>
          <w:lang w:val="sk-SK" w:eastAsia="sk-SK"/>
        </w:rPr>
        <w:t xml:space="preserve"> môžte tiež uhradiť v hotovosti pri odovzdávaní vzoriek</w:t>
      </w:r>
      <w:r>
        <w:rPr>
          <w:rFonts w:ascii="Arial" w:hAnsi="Arial"/>
          <w:sz w:val="24"/>
          <w:szCs w:val="24"/>
          <w:lang w:val="sk-SK" w:eastAsia="sk-SK"/>
        </w:rPr>
        <w:t>.</w:t>
      </w:r>
    </w:p>
    <w:p w:rsidR="00846DE7" w:rsidRDefault="00846DE7" w:rsidP="006C2E48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  <w:lang w:val="sk-SK"/>
        </w:rPr>
      </w:pPr>
    </w:p>
    <w:p w:rsidR="00846DE7" w:rsidRPr="006C2E48" w:rsidRDefault="00846DE7" w:rsidP="006C2E48">
      <w:pPr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  <w:lang w:val="sk-SK" w:eastAsia="sk-SK"/>
        </w:rPr>
      </w:pPr>
      <w:r w:rsidRPr="006C2E48">
        <w:rPr>
          <w:rFonts w:ascii="Arial" w:hAnsi="Arial"/>
          <w:sz w:val="24"/>
          <w:szCs w:val="24"/>
          <w:lang w:val="sk-SK"/>
        </w:rPr>
        <w:t>Dopravu vzoriek vín zabez</w:t>
      </w:r>
      <w:r>
        <w:rPr>
          <w:rFonts w:ascii="Arial" w:hAnsi="Arial"/>
          <w:sz w:val="24"/>
          <w:szCs w:val="24"/>
          <w:lang w:val="sk-SK"/>
        </w:rPr>
        <w:t>pečí organizačný výbor v dňoch 25.03.2019 – 28.03.2019</w:t>
      </w:r>
      <w:r w:rsidRPr="006C2E48">
        <w:rPr>
          <w:rFonts w:ascii="Arial" w:hAnsi="Arial"/>
          <w:sz w:val="24"/>
          <w:szCs w:val="24"/>
          <w:lang w:val="sk-SK"/>
        </w:rPr>
        <w:t>.</w:t>
      </w:r>
    </w:p>
    <w:p w:rsidR="00846DE7" w:rsidRPr="006C2E48" w:rsidRDefault="00846DE7" w:rsidP="006C2E48">
      <w:pPr>
        <w:widowControl/>
        <w:ind w:firstLine="709"/>
        <w:jc w:val="center"/>
        <w:rPr>
          <w:rFonts w:ascii="Arial" w:hAnsi="Arial"/>
          <w:sz w:val="24"/>
          <w:szCs w:val="24"/>
          <w:lang w:val="sk-SK"/>
        </w:rPr>
      </w:pPr>
    </w:p>
    <w:p w:rsidR="00846DE7" w:rsidRPr="006C2E48" w:rsidRDefault="00846DE7" w:rsidP="006C2E48">
      <w:pPr>
        <w:widowControl/>
        <w:ind w:firstLine="709"/>
        <w:jc w:val="center"/>
        <w:rPr>
          <w:rFonts w:ascii="Arial" w:hAnsi="Arial"/>
          <w:sz w:val="24"/>
          <w:szCs w:val="24"/>
          <w:lang w:val="sk-SK"/>
        </w:rPr>
      </w:pPr>
    </w:p>
    <w:p w:rsidR="00846DE7" w:rsidRPr="006C2E48" w:rsidRDefault="00846DE7" w:rsidP="006C2E48">
      <w:pPr>
        <w:widowControl/>
        <w:ind w:firstLine="709"/>
        <w:jc w:val="center"/>
        <w:rPr>
          <w:rFonts w:ascii="Arial" w:hAnsi="Arial"/>
          <w:b/>
          <w:sz w:val="24"/>
          <w:szCs w:val="24"/>
          <w:lang w:val="sk-SK"/>
        </w:rPr>
      </w:pPr>
      <w:r w:rsidRPr="006C2E48">
        <w:rPr>
          <w:rFonts w:ascii="Arial" w:hAnsi="Arial"/>
          <w:b/>
          <w:sz w:val="24"/>
          <w:szCs w:val="24"/>
          <w:lang w:val="sk-SK"/>
        </w:rPr>
        <w:t>Tešíme sa na spoluprácu s Vami a prajeme Vám a vašim vínam aj v tomto roku čo najviac ocenení.</w:t>
      </w:r>
    </w:p>
    <w:p w:rsidR="00846DE7" w:rsidRDefault="00846DE7" w:rsidP="006C2E48">
      <w:pPr>
        <w:rPr>
          <w:rFonts w:ascii="Arial" w:hAnsi="Arial"/>
          <w:sz w:val="24"/>
          <w:szCs w:val="24"/>
          <w:lang w:val="sk-SK"/>
        </w:rPr>
      </w:pPr>
    </w:p>
    <w:p w:rsidR="00846DE7" w:rsidRDefault="00846DE7" w:rsidP="006C2E48">
      <w:pPr>
        <w:rPr>
          <w:rFonts w:ascii="Arial" w:hAnsi="Arial"/>
          <w:sz w:val="24"/>
          <w:szCs w:val="24"/>
          <w:lang w:val="sk-SK"/>
        </w:rPr>
      </w:pPr>
    </w:p>
    <w:p w:rsidR="00846DE7" w:rsidRPr="006C2E48" w:rsidRDefault="00846DE7" w:rsidP="006C2E48">
      <w:pPr>
        <w:rPr>
          <w:rFonts w:ascii="Arial" w:hAnsi="Arial"/>
          <w:sz w:val="24"/>
          <w:szCs w:val="24"/>
          <w:lang w:val="sk-SK"/>
        </w:rPr>
      </w:pPr>
      <w:r>
        <w:rPr>
          <w:rFonts w:ascii="Arial" w:hAnsi="Arial"/>
          <w:sz w:val="24"/>
          <w:szCs w:val="24"/>
          <w:lang w:val="sk-SK"/>
        </w:rPr>
        <w:t>S úctou</w:t>
      </w:r>
    </w:p>
    <w:p w:rsidR="00846DE7" w:rsidRPr="006C2E48" w:rsidRDefault="00846DE7" w:rsidP="006C2E48">
      <w:pPr>
        <w:jc w:val="right"/>
        <w:rPr>
          <w:rFonts w:ascii="Arial" w:hAnsi="Arial"/>
          <w:sz w:val="24"/>
          <w:szCs w:val="24"/>
          <w:lang w:val="sk-SK"/>
        </w:rPr>
      </w:pPr>
      <w:r w:rsidRPr="006C2E48">
        <w:rPr>
          <w:rFonts w:ascii="Arial" w:hAnsi="Arial"/>
          <w:sz w:val="24"/>
          <w:szCs w:val="24"/>
          <w:lang w:val="sk-SK"/>
        </w:rPr>
        <w:t>Mgr. Blažena Číkošová</w:t>
      </w:r>
    </w:p>
    <w:p w:rsidR="00846DE7" w:rsidRPr="006C2E48" w:rsidRDefault="00846DE7" w:rsidP="006C2E48">
      <w:pPr>
        <w:jc w:val="right"/>
        <w:rPr>
          <w:rFonts w:ascii="Arial" w:hAnsi="Arial"/>
          <w:sz w:val="24"/>
          <w:szCs w:val="24"/>
          <w:lang w:val="sk-SK"/>
        </w:rPr>
      </w:pPr>
      <w:r w:rsidRPr="006C2E48">
        <w:rPr>
          <w:rFonts w:ascii="Arial" w:hAnsi="Arial"/>
          <w:sz w:val="24"/>
          <w:szCs w:val="24"/>
          <w:lang w:val="sk-SK"/>
        </w:rPr>
        <w:t>Hlavný organizátor súťaže</w:t>
      </w:r>
    </w:p>
    <w:p w:rsidR="00846DE7" w:rsidRDefault="00846DE7" w:rsidP="006C2E48">
      <w:pPr>
        <w:jc w:val="center"/>
        <w:rPr>
          <w:rFonts w:ascii="Arial" w:hAnsi="Arial"/>
          <w:b/>
          <w:sz w:val="24"/>
          <w:szCs w:val="24"/>
          <w:u w:val="single"/>
          <w:lang w:val="sk-SK"/>
        </w:rPr>
      </w:pPr>
    </w:p>
    <w:p w:rsidR="00846DE7" w:rsidRDefault="00846DE7" w:rsidP="006C2E48">
      <w:pPr>
        <w:rPr>
          <w:rFonts w:ascii="Arial" w:hAnsi="Arial"/>
          <w:b/>
          <w:sz w:val="24"/>
          <w:szCs w:val="24"/>
          <w:lang w:val="sk-SK"/>
        </w:rPr>
      </w:pPr>
    </w:p>
    <w:p w:rsidR="00846DE7" w:rsidRPr="00E16748" w:rsidRDefault="00846DE7" w:rsidP="006C2E48">
      <w:pPr>
        <w:rPr>
          <w:rFonts w:ascii="Arial" w:hAnsi="Arial"/>
          <w:sz w:val="24"/>
          <w:szCs w:val="24"/>
          <w:lang w:val="sk-SK"/>
        </w:rPr>
      </w:pPr>
      <w:r w:rsidRPr="00E16748">
        <w:rPr>
          <w:rFonts w:ascii="Arial" w:hAnsi="Arial"/>
          <w:b/>
          <w:sz w:val="24"/>
          <w:szCs w:val="24"/>
          <w:lang w:val="sk-SK"/>
        </w:rPr>
        <w:t>Kontakt:</w:t>
      </w:r>
    </w:p>
    <w:p w:rsidR="00846DE7" w:rsidRDefault="00846DE7" w:rsidP="006C2E48">
      <w:pPr>
        <w:rPr>
          <w:rFonts w:ascii="Arial" w:hAnsi="Arial"/>
          <w:sz w:val="24"/>
          <w:szCs w:val="24"/>
          <w:lang w:val="sk-SK"/>
        </w:rPr>
      </w:pPr>
    </w:p>
    <w:p w:rsidR="00846DE7" w:rsidRDefault="00846DE7" w:rsidP="00E16748">
      <w:pPr>
        <w:tabs>
          <w:tab w:val="left" w:pos="3240"/>
        </w:tabs>
        <w:jc w:val="both"/>
        <w:rPr>
          <w:rFonts w:ascii="Arial" w:hAnsi="Arial"/>
          <w:sz w:val="22"/>
          <w:szCs w:val="22"/>
          <w:lang w:val="sk-SK"/>
        </w:rPr>
      </w:pPr>
      <w:r w:rsidRPr="006C2E48">
        <w:rPr>
          <w:rFonts w:ascii="Arial" w:hAnsi="Arial"/>
          <w:sz w:val="22"/>
          <w:szCs w:val="22"/>
          <w:lang w:val="sk-SK"/>
        </w:rPr>
        <w:t>Sekretari</w:t>
      </w:r>
      <w:r>
        <w:rPr>
          <w:rFonts w:ascii="Arial" w:hAnsi="Arial"/>
          <w:sz w:val="22"/>
          <w:szCs w:val="22"/>
          <w:lang w:val="sk-SK"/>
        </w:rPr>
        <w:t>á</w:t>
      </w:r>
      <w:r w:rsidRPr="006C2E48">
        <w:rPr>
          <w:rFonts w:ascii="Arial" w:hAnsi="Arial"/>
          <w:sz w:val="22"/>
          <w:szCs w:val="22"/>
          <w:lang w:val="sk-SK"/>
        </w:rPr>
        <w:t xml:space="preserve">t: </w:t>
      </w:r>
      <w:r>
        <w:rPr>
          <w:rFonts w:ascii="Arial" w:hAnsi="Arial"/>
          <w:sz w:val="22"/>
          <w:szCs w:val="22"/>
          <w:lang w:val="sk-SK"/>
        </w:rPr>
        <w:tab/>
      </w:r>
      <w:r w:rsidRPr="006C2E48">
        <w:rPr>
          <w:rFonts w:ascii="Arial" w:hAnsi="Arial"/>
          <w:sz w:val="22"/>
          <w:szCs w:val="22"/>
          <w:lang w:val="sk-SK"/>
        </w:rPr>
        <w:t>+421 56 63 73</w:t>
      </w:r>
      <w:r>
        <w:rPr>
          <w:rFonts w:ascii="Arial" w:hAnsi="Arial"/>
          <w:sz w:val="22"/>
          <w:szCs w:val="22"/>
          <w:lang w:val="sk-SK"/>
        </w:rPr>
        <w:t> </w:t>
      </w:r>
      <w:r w:rsidRPr="006C2E48">
        <w:rPr>
          <w:rFonts w:ascii="Arial" w:hAnsi="Arial"/>
          <w:sz w:val="22"/>
          <w:szCs w:val="22"/>
          <w:lang w:val="sk-SK"/>
        </w:rPr>
        <w:t>473</w:t>
      </w:r>
      <w:r>
        <w:rPr>
          <w:rFonts w:ascii="Arial" w:hAnsi="Arial"/>
          <w:sz w:val="22"/>
          <w:szCs w:val="22"/>
          <w:lang w:val="sk-SK"/>
        </w:rPr>
        <w:t xml:space="preserve">; </w:t>
      </w:r>
    </w:p>
    <w:p w:rsidR="00846DE7" w:rsidRPr="006C2E48" w:rsidRDefault="00846DE7" w:rsidP="00E16748">
      <w:pPr>
        <w:tabs>
          <w:tab w:val="left" w:pos="3240"/>
        </w:tabs>
        <w:jc w:val="both"/>
        <w:rPr>
          <w:rFonts w:ascii="Arial" w:hAnsi="Arial"/>
          <w:sz w:val="22"/>
          <w:szCs w:val="22"/>
          <w:lang w:val="sk-SK"/>
        </w:rPr>
      </w:pPr>
      <w:r w:rsidRPr="006C2E48">
        <w:rPr>
          <w:rFonts w:ascii="Arial" w:hAnsi="Arial"/>
          <w:sz w:val="22"/>
          <w:szCs w:val="22"/>
          <w:lang w:val="sk-SK"/>
        </w:rPr>
        <w:t>Bodnár Peter, pivnič</w:t>
      </w:r>
      <w:r>
        <w:rPr>
          <w:rFonts w:ascii="Arial" w:hAnsi="Arial"/>
          <w:sz w:val="22"/>
          <w:szCs w:val="22"/>
          <w:lang w:val="sk-SK"/>
        </w:rPr>
        <w:t xml:space="preserve">ný majster: </w:t>
      </w:r>
      <w:r>
        <w:rPr>
          <w:rFonts w:ascii="Arial" w:hAnsi="Arial"/>
          <w:sz w:val="22"/>
          <w:szCs w:val="22"/>
          <w:lang w:val="sk-SK"/>
        </w:rPr>
        <w:tab/>
      </w:r>
      <w:r w:rsidRPr="006C2E48">
        <w:rPr>
          <w:rFonts w:ascii="Arial" w:hAnsi="Arial"/>
          <w:sz w:val="22"/>
          <w:szCs w:val="22"/>
          <w:lang w:val="sk-SK"/>
        </w:rPr>
        <w:t>+421 908 893 990</w:t>
      </w:r>
    </w:p>
    <w:p w:rsidR="00846DE7" w:rsidRPr="006C2E48" w:rsidRDefault="00846DE7" w:rsidP="00E16748">
      <w:pPr>
        <w:tabs>
          <w:tab w:val="left" w:pos="3240"/>
        </w:tabs>
        <w:jc w:val="both"/>
        <w:rPr>
          <w:rFonts w:ascii="Arial" w:hAnsi="Arial"/>
          <w:sz w:val="22"/>
          <w:szCs w:val="22"/>
          <w:lang w:val="sk-SK"/>
        </w:rPr>
      </w:pPr>
      <w:r w:rsidRPr="006C2E48">
        <w:rPr>
          <w:rFonts w:ascii="Arial" w:hAnsi="Arial"/>
          <w:sz w:val="22"/>
          <w:szCs w:val="22"/>
          <w:lang w:val="sk-SK"/>
        </w:rPr>
        <w:t>E-mail:</w:t>
      </w:r>
      <w:r>
        <w:rPr>
          <w:rFonts w:ascii="Arial" w:hAnsi="Arial"/>
          <w:sz w:val="22"/>
          <w:szCs w:val="22"/>
          <w:lang w:val="sk-SK"/>
        </w:rPr>
        <w:t xml:space="preserve"> </w:t>
      </w:r>
      <w:r>
        <w:rPr>
          <w:rFonts w:ascii="Arial" w:hAnsi="Arial"/>
          <w:sz w:val="22"/>
          <w:szCs w:val="22"/>
          <w:lang w:val="sk-SK"/>
        </w:rPr>
        <w:tab/>
      </w:r>
      <w:hyperlink r:id="rId9" w:history="1">
        <w:r w:rsidRPr="006C2E48">
          <w:rPr>
            <w:rStyle w:val="Hyperlink"/>
            <w:rFonts w:ascii="Arial" w:hAnsi="Arial"/>
            <w:color w:val="000000"/>
            <w:sz w:val="22"/>
            <w:szCs w:val="22"/>
            <w:u w:val="none"/>
            <w:lang w:val="sk-SK"/>
          </w:rPr>
          <w:t>vinicky@sospsvke.edu.sk</w:t>
        </w:r>
      </w:hyperlink>
    </w:p>
    <w:p w:rsidR="00846DE7" w:rsidRDefault="00846DE7" w:rsidP="006C2E48">
      <w:pPr>
        <w:tabs>
          <w:tab w:val="left" w:pos="1080"/>
        </w:tabs>
        <w:jc w:val="both"/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 xml:space="preserve">Adresa: </w:t>
      </w:r>
      <w:r w:rsidRPr="006C2E48">
        <w:rPr>
          <w:rFonts w:ascii="Arial" w:hAnsi="Arial"/>
          <w:sz w:val="22"/>
          <w:szCs w:val="22"/>
          <w:lang w:val="sk-SK"/>
        </w:rPr>
        <w:t xml:space="preserve">SOŠ poľnohospodárstva a služieb na vidieku Košice, elokované </w:t>
      </w:r>
      <w:r>
        <w:rPr>
          <w:rFonts w:ascii="Arial" w:hAnsi="Arial"/>
          <w:sz w:val="22"/>
          <w:szCs w:val="22"/>
          <w:lang w:val="sk-SK"/>
        </w:rPr>
        <w:t xml:space="preserve">pracovisko </w:t>
      </w:r>
      <w:r w:rsidRPr="006C2E48">
        <w:rPr>
          <w:rFonts w:ascii="Arial" w:hAnsi="Arial"/>
          <w:sz w:val="22"/>
          <w:szCs w:val="22"/>
          <w:lang w:val="sk-SK"/>
        </w:rPr>
        <w:t>Viničky, Hlavná 232/14, 076 31  Viničky</w:t>
      </w:r>
    </w:p>
    <w:p w:rsidR="00846DE7" w:rsidRDefault="00846DE7" w:rsidP="00E16748">
      <w:pPr>
        <w:tabs>
          <w:tab w:val="left" w:pos="1080"/>
        </w:tabs>
        <w:jc w:val="center"/>
        <w:rPr>
          <w:rFonts w:ascii="Arial" w:hAnsi="Arial"/>
          <w:sz w:val="24"/>
          <w:szCs w:val="24"/>
          <w:lang w:val="sk-SK"/>
        </w:rPr>
      </w:pPr>
      <w:r w:rsidRPr="006C2E48">
        <w:rPr>
          <w:rFonts w:ascii="Arial" w:hAnsi="Arial"/>
          <w:sz w:val="24"/>
          <w:szCs w:val="24"/>
          <w:lang w:val="sk-SK"/>
        </w:rPr>
        <w:br w:type="page"/>
      </w:r>
      <w:r w:rsidRPr="006C2E48">
        <w:rPr>
          <w:rFonts w:ascii="Arial" w:hAnsi="Arial"/>
          <w:b/>
          <w:sz w:val="24"/>
          <w:szCs w:val="24"/>
          <w:lang w:val="sk-SK"/>
        </w:rPr>
        <w:t>Prihláška</w:t>
      </w:r>
    </w:p>
    <w:p w:rsidR="00846DE7" w:rsidRPr="00E16748" w:rsidRDefault="00846DE7" w:rsidP="00E16748">
      <w:pPr>
        <w:tabs>
          <w:tab w:val="left" w:pos="1080"/>
        </w:tabs>
        <w:jc w:val="center"/>
        <w:rPr>
          <w:rFonts w:ascii="Arial" w:hAnsi="Arial"/>
          <w:sz w:val="24"/>
          <w:szCs w:val="24"/>
          <w:lang w:val="sk-SK"/>
        </w:rPr>
      </w:pPr>
      <w:r w:rsidRPr="006C2E48">
        <w:rPr>
          <w:rFonts w:ascii="Arial" w:hAnsi="Arial"/>
          <w:b/>
          <w:sz w:val="24"/>
          <w:szCs w:val="24"/>
          <w:lang w:val="sk-SK"/>
        </w:rPr>
        <w:t>do Medzinárodnej súťaže a</w:t>
      </w:r>
      <w:r>
        <w:rPr>
          <w:rFonts w:ascii="Arial" w:hAnsi="Arial"/>
          <w:b/>
          <w:sz w:val="24"/>
          <w:szCs w:val="24"/>
          <w:lang w:val="sk-SK"/>
        </w:rPr>
        <w:t xml:space="preserve"> výstavy vín vo Viničkách dňa 11</w:t>
      </w:r>
      <w:r w:rsidRPr="006C2E48">
        <w:rPr>
          <w:rFonts w:ascii="Arial" w:hAnsi="Arial"/>
          <w:b/>
          <w:sz w:val="24"/>
          <w:szCs w:val="24"/>
          <w:lang w:val="sk-SK"/>
        </w:rPr>
        <w:t>.</w:t>
      </w:r>
      <w:r>
        <w:rPr>
          <w:rFonts w:ascii="Arial" w:hAnsi="Arial"/>
          <w:b/>
          <w:sz w:val="24"/>
          <w:szCs w:val="24"/>
          <w:lang w:val="sk-SK"/>
        </w:rPr>
        <w:t>04</w:t>
      </w:r>
      <w:r w:rsidRPr="006C2E48">
        <w:rPr>
          <w:rFonts w:ascii="Arial" w:hAnsi="Arial"/>
          <w:b/>
          <w:sz w:val="24"/>
          <w:szCs w:val="24"/>
          <w:lang w:val="sk-SK"/>
        </w:rPr>
        <w:t>.201</w:t>
      </w:r>
      <w:r>
        <w:rPr>
          <w:rFonts w:ascii="Arial" w:hAnsi="Arial"/>
          <w:b/>
          <w:sz w:val="24"/>
          <w:szCs w:val="24"/>
          <w:lang w:val="sk-SK"/>
        </w:rPr>
        <w:t>9</w:t>
      </w:r>
    </w:p>
    <w:p w:rsidR="00846DE7" w:rsidRPr="006C2E48" w:rsidRDefault="00846DE7" w:rsidP="006C2E48">
      <w:pPr>
        <w:widowControl/>
        <w:ind w:left="360"/>
        <w:jc w:val="center"/>
        <w:rPr>
          <w:rFonts w:ascii="Arial" w:hAnsi="Arial"/>
          <w:b/>
          <w:sz w:val="24"/>
          <w:szCs w:val="24"/>
          <w:lang w:val="sk-SK"/>
        </w:rPr>
      </w:pPr>
    </w:p>
    <w:p w:rsidR="00846DE7" w:rsidRDefault="00846DE7" w:rsidP="00E16748">
      <w:pPr>
        <w:pStyle w:val="BodyText"/>
        <w:widowControl/>
        <w:tabs>
          <w:tab w:val="right" w:pos="9071"/>
        </w:tabs>
        <w:jc w:val="both"/>
        <w:rPr>
          <w:rFonts w:ascii="Arial" w:hAnsi="Arial"/>
          <w:szCs w:val="24"/>
          <w:lang w:val="sk-SK"/>
        </w:rPr>
      </w:pPr>
    </w:p>
    <w:p w:rsidR="00846DE7" w:rsidRDefault="00846DE7" w:rsidP="00E16748">
      <w:pPr>
        <w:pStyle w:val="BodyText"/>
        <w:widowControl/>
        <w:tabs>
          <w:tab w:val="right" w:pos="9071"/>
        </w:tabs>
        <w:jc w:val="both"/>
        <w:rPr>
          <w:rFonts w:ascii="Arial" w:hAnsi="Arial"/>
          <w:b w:val="0"/>
          <w:bCs/>
          <w:szCs w:val="24"/>
          <w:lang w:val="sk-SK"/>
        </w:rPr>
      </w:pPr>
      <w:r w:rsidRPr="006C2E48">
        <w:rPr>
          <w:rFonts w:ascii="Arial" w:hAnsi="Arial"/>
          <w:b w:val="0"/>
          <w:bCs/>
          <w:szCs w:val="24"/>
          <w:lang w:val="sk-SK"/>
        </w:rPr>
        <w:t>Organizácia a jej adresa:</w:t>
      </w:r>
      <w:r w:rsidRPr="006C2E48">
        <w:rPr>
          <w:rFonts w:ascii="Arial" w:hAnsi="Arial"/>
          <w:b w:val="0"/>
          <w:bCs/>
          <w:szCs w:val="24"/>
          <w:lang w:val="sk-SK"/>
        </w:rPr>
        <w:tab/>
        <w:t>......................................................................</w:t>
      </w:r>
      <w:r>
        <w:rPr>
          <w:rFonts w:ascii="Arial" w:hAnsi="Arial"/>
          <w:b w:val="0"/>
          <w:bCs/>
          <w:szCs w:val="24"/>
          <w:lang w:val="sk-SK"/>
        </w:rPr>
        <w:t>.......................</w:t>
      </w:r>
    </w:p>
    <w:p w:rsidR="00846DE7" w:rsidRDefault="00846DE7" w:rsidP="00E16748">
      <w:pPr>
        <w:pStyle w:val="BodyText"/>
        <w:widowControl/>
        <w:tabs>
          <w:tab w:val="right" w:pos="9071"/>
        </w:tabs>
        <w:jc w:val="both"/>
        <w:rPr>
          <w:rFonts w:ascii="Arial" w:hAnsi="Arial"/>
          <w:b w:val="0"/>
          <w:bCs/>
          <w:szCs w:val="24"/>
          <w:lang w:val="sk-SK"/>
        </w:rPr>
      </w:pPr>
    </w:p>
    <w:p w:rsidR="00846DE7" w:rsidRPr="006C2E48" w:rsidRDefault="00846DE7" w:rsidP="00E16748">
      <w:pPr>
        <w:pStyle w:val="BodyText"/>
        <w:widowControl/>
        <w:tabs>
          <w:tab w:val="right" w:pos="9071"/>
        </w:tabs>
        <w:jc w:val="both"/>
        <w:rPr>
          <w:rFonts w:ascii="Arial" w:hAnsi="Arial"/>
          <w:b w:val="0"/>
          <w:bCs/>
          <w:szCs w:val="24"/>
          <w:lang w:val="sk-SK"/>
        </w:rPr>
      </w:pPr>
      <w:r w:rsidRPr="006C2E48">
        <w:rPr>
          <w:rFonts w:ascii="Arial" w:hAnsi="Arial"/>
          <w:b w:val="0"/>
          <w:bCs/>
          <w:szCs w:val="24"/>
          <w:lang w:val="sk-SK"/>
        </w:rPr>
        <w:t>................................................................................................................................</w:t>
      </w:r>
      <w:r>
        <w:rPr>
          <w:rFonts w:ascii="Arial" w:hAnsi="Arial"/>
          <w:b w:val="0"/>
          <w:bCs/>
          <w:szCs w:val="24"/>
          <w:lang w:val="sk-SK"/>
        </w:rPr>
        <w:t>........</w:t>
      </w:r>
    </w:p>
    <w:p w:rsidR="00846DE7" w:rsidRDefault="00846DE7" w:rsidP="00E16748">
      <w:pPr>
        <w:widowControl/>
        <w:tabs>
          <w:tab w:val="left" w:pos="720"/>
          <w:tab w:val="right" w:pos="9071"/>
        </w:tabs>
        <w:jc w:val="both"/>
        <w:rPr>
          <w:rFonts w:ascii="Arial" w:hAnsi="Arial"/>
          <w:bCs/>
          <w:sz w:val="24"/>
          <w:szCs w:val="24"/>
          <w:lang w:val="sk-SK"/>
        </w:rPr>
      </w:pPr>
    </w:p>
    <w:p w:rsidR="00846DE7" w:rsidRPr="006C2E48" w:rsidRDefault="00846DE7" w:rsidP="00E16748">
      <w:pPr>
        <w:widowControl/>
        <w:tabs>
          <w:tab w:val="left" w:pos="720"/>
          <w:tab w:val="right" w:pos="9071"/>
        </w:tabs>
        <w:jc w:val="both"/>
        <w:rPr>
          <w:rFonts w:ascii="Arial" w:hAnsi="Arial"/>
          <w:bCs/>
          <w:sz w:val="24"/>
          <w:szCs w:val="24"/>
          <w:lang w:val="sk-SK"/>
        </w:rPr>
      </w:pPr>
      <w:r w:rsidRPr="006C2E48">
        <w:rPr>
          <w:rFonts w:ascii="Arial" w:hAnsi="Arial"/>
          <w:bCs/>
          <w:sz w:val="24"/>
          <w:szCs w:val="24"/>
          <w:lang w:val="sk-SK"/>
        </w:rPr>
        <w:t>tel.: ...............................................</w:t>
      </w:r>
      <w:r>
        <w:rPr>
          <w:rFonts w:ascii="Arial" w:hAnsi="Arial"/>
          <w:bCs/>
          <w:sz w:val="24"/>
          <w:szCs w:val="24"/>
          <w:lang w:val="sk-SK"/>
        </w:rPr>
        <w:t>..............</w:t>
      </w:r>
      <w:r w:rsidRPr="006C2E48">
        <w:rPr>
          <w:rFonts w:ascii="Arial" w:hAnsi="Arial"/>
          <w:bCs/>
          <w:sz w:val="24"/>
          <w:szCs w:val="24"/>
          <w:lang w:val="sk-SK"/>
        </w:rPr>
        <w:t>..... fax: ................</w:t>
      </w:r>
      <w:r>
        <w:rPr>
          <w:rFonts w:ascii="Arial" w:hAnsi="Arial"/>
          <w:bCs/>
          <w:sz w:val="24"/>
          <w:szCs w:val="24"/>
          <w:lang w:val="sk-SK"/>
        </w:rPr>
        <w:t>.....</w:t>
      </w:r>
      <w:r w:rsidRPr="006C2E48">
        <w:rPr>
          <w:rFonts w:ascii="Arial" w:hAnsi="Arial"/>
          <w:bCs/>
          <w:sz w:val="24"/>
          <w:szCs w:val="24"/>
          <w:lang w:val="sk-SK"/>
        </w:rPr>
        <w:t>..................................</w:t>
      </w:r>
    </w:p>
    <w:p w:rsidR="00846DE7" w:rsidRDefault="00846DE7" w:rsidP="00E16748">
      <w:pPr>
        <w:widowControl/>
        <w:jc w:val="both"/>
        <w:rPr>
          <w:rFonts w:ascii="Arial" w:hAnsi="Arial"/>
          <w:sz w:val="24"/>
          <w:szCs w:val="24"/>
          <w:lang w:val="sk-SK"/>
        </w:rPr>
      </w:pPr>
    </w:p>
    <w:p w:rsidR="00846DE7" w:rsidRPr="006C2E48" w:rsidRDefault="00846DE7" w:rsidP="00E16748">
      <w:pPr>
        <w:widowControl/>
        <w:jc w:val="both"/>
        <w:rPr>
          <w:rFonts w:ascii="Arial" w:hAnsi="Arial"/>
          <w:sz w:val="24"/>
          <w:szCs w:val="24"/>
          <w:lang w:val="sk-SK"/>
        </w:rPr>
      </w:pPr>
      <w:r w:rsidRPr="006C2E48">
        <w:rPr>
          <w:rFonts w:ascii="Arial" w:hAnsi="Arial"/>
          <w:sz w:val="24"/>
          <w:szCs w:val="24"/>
          <w:lang w:val="sk-SK"/>
        </w:rPr>
        <w:t>e-mail: ..........................................................</w:t>
      </w:r>
      <w:r>
        <w:rPr>
          <w:rFonts w:ascii="Arial" w:hAnsi="Arial"/>
          <w:sz w:val="24"/>
          <w:szCs w:val="24"/>
          <w:lang w:val="sk-SK"/>
        </w:rPr>
        <w:t>..........</w:t>
      </w:r>
      <w:r w:rsidRPr="006C2E48">
        <w:rPr>
          <w:rFonts w:ascii="Arial" w:hAnsi="Arial"/>
          <w:sz w:val="24"/>
          <w:szCs w:val="24"/>
          <w:lang w:val="sk-SK"/>
        </w:rPr>
        <w:t>.................................</w:t>
      </w:r>
      <w:r>
        <w:rPr>
          <w:rFonts w:ascii="Arial" w:hAnsi="Arial"/>
          <w:sz w:val="24"/>
          <w:szCs w:val="24"/>
          <w:lang w:val="sk-SK"/>
        </w:rPr>
        <w:t>.........</w:t>
      </w:r>
      <w:r w:rsidRPr="006C2E48">
        <w:rPr>
          <w:rFonts w:ascii="Arial" w:hAnsi="Arial"/>
          <w:sz w:val="24"/>
          <w:szCs w:val="24"/>
          <w:lang w:val="sk-SK"/>
        </w:rPr>
        <w:t>..............</w:t>
      </w:r>
    </w:p>
    <w:p w:rsidR="00846DE7" w:rsidRPr="006C2E48" w:rsidRDefault="00846DE7" w:rsidP="006C2E48">
      <w:pPr>
        <w:widowControl/>
        <w:jc w:val="center"/>
        <w:rPr>
          <w:rFonts w:ascii="Arial" w:hAnsi="Arial"/>
          <w:b/>
          <w:sz w:val="24"/>
          <w:szCs w:val="24"/>
          <w:lang w:val="sk-SK"/>
        </w:rPr>
      </w:pPr>
    </w:p>
    <w:p w:rsidR="00846DE7" w:rsidRDefault="00846DE7" w:rsidP="00E16748">
      <w:pPr>
        <w:widowControl/>
        <w:jc w:val="both"/>
        <w:rPr>
          <w:rFonts w:ascii="Arial" w:hAnsi="Arial"/>
          <w:bCs/>
          <w:sz w:val="24"/>
          <w:szCs w:val="24"/>
          <w:lang w:val="sk-SK"/>
        </w:rPr>
      </w:pPr>
    </w:p>
    <w:p w:rsidR="00846DE7" w:rsidRDefault="00846DE7" w:rsidP="00E16748">
      <w:pPr>
        <w:widowControl/>
        <w:jc w:val="both"/>
        <w:rPr>
          <w:rFonts w:ascii="Arial" w:hAnsi="Arial"/>
          <w:bCs/>
          <w:sz w:val="24"/>
          <w:szCs w:val="24"/>
          <w:lang w:val="sk-SK"/>
        </w:rPr>
      </w:pPr>
      <w:r w:rsidRPr="006C2E48">
        <w:rPr>
          <w:rFonts w:ascii="Arial" w:hAnsi="Arial"/>
          <w:bCs/>
          <w:sz w:val="24"/>
          <w:szCs w:val="24"/>
          <w:lang w:val="sk-SK"/>
        </w:rPr>
        <w:t>Týmto prihlasujeme nasledovné vzorky vína a deklarujeme ich analytické parametre:</w:t>
      </w:r>
    </w:p>
    <w:p w:rsidR="00846DE7" w:rsidRPr="006C2E48" w:rsidRDefault="00846DE7" w:rsidP="00E16748">
      <w:pPr>
        <w:widowControl/>
        <w:jc w:val="both"/>
        <w:rPr>
          <w:rFonts w:ascii="Arial" w:hAnsi="Arial"/>
          <w:bCs/>
          <w:sz w:val="24"/>
          <w:szCs w:val="24"/>
          <w:lang w:val="sk-SK"/>
        </w:rPr>
      </w:pPr>
    </w:p>
    <w:tbl>
      <w:tblPr>
        <w:tblW w:w="103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00"/>
        <w:gridCol w:w="1320"/>
        <w:gridCol w:w="993"/>
        <w:gridCol w:w="1167"/>
        <w:gridCol w:w="1080"/>
        <w:gridCol w:w="1134"/>
        <w:gridCol w:w="1114"/>
      </w:tblGrid>
      <w:tr w:rsidR="00846DE7" w:rsidRPr="006C2E48" w:rsidTr="00147336">
        <w:trPr>
          <w:cantSplit/>
          <w:trHeight w:val="806"/>
        </w:trPr>
        <w:tc>
          <w:tcPr>
            <w:tcW w:w="567" w:type="dxa"/>
            <w:shd w:val="clear" w:color="auto" w:fill="CCFFCC"/>
            <w:vAlign w:val="center"/>
          </w:tcPr>
          <w:p w:rsidR="00846DE7" w:rsidRPr="00E16748" w:rsidRDefault="00846DE7" w:rsidP="00E167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P. č.</w:t>
            </w:r>
            <w:r>
              <w:rPr>
                <w:rFonts w:ascii="Arial" w:hAnsi="Arial"/>
                <w:b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3000" w:type="dxa"/>
            <w:shd w:val="clear" w:color="auto" w:fill="CCFFCC"/>
            <w:vAlign w:val="center"/>
          </w:tcPr>
          <w:p w:rsidR="00846DE7" w:rsidRPr="00E16748" w:rsidRDefault="00846DE7" w:rsidP="006C2E48">
            <w:pPr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Názov vína</w:t>
            </w:r>
          </w:p>
        </w:tc>
        <w:tc>
          <w:tcPr>
            <w:tcW w:w="1320" w:type="dxa"/>
            <w:shd w:val="clear" w:color="auto" w:fill="CCFFCC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Prívlastok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Roč</w:t>
            </w:r>
            <w:r>
              <w:rPr>
                <w:rFonts w:ascii="Arial" w:hAnsi="Arial"/>
                <w:b/>
                <w:sz w:val="22"/>
                <w:szCs w:val="22"/>
                <w:lang w:val="sk-SK"/>
              </w:rPr>
              <w:t>ník</w:t>
            </w:r>
          </w:p>
        </w:tc>
        <w:tc>
          <w:tcPr>
            <w:tcW w:w="1167" w:type="dxa"/>
            <w:shd w:val="clear" w:color="auto" w:fill="CCFFCC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Kategória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/>
                <w:b/>
                <w:sz w:val="22"/>
                <w:szCs w:val="22"/>
                <w:lang w:val="sk-SK"/>
              </w:rPr>
              <w:t>C</w:t>
            </w: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ukry</w:t>
            </w:r>
          </w:p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v g.l</w:t>
            </w:r>
            <w:r w:rsidRPr="00E16748">
              <w:rPr>
                <w:rFonts w:ascii="Arial" w:hAnsi="Arial"/>
                <w:b/>
                <w:sz w:val="22"/>
                <w:szCs w:val="22"/>
                <w:vertAlign w:val="superscript"/>
                <w:lang w:val="sk-SK"/>
              </w:rPr>
              <w:t>-1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/>
                <w:b/>
                <w:sz w:val="22"/>
                <w:szCs w:val="22"/>
                <w:lang w:val="sk-SK"/>
              </w:rPr>
              <w:t>C</w:t>
            </w: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elk. alk.</w:t>
            </w:r>
          </w:p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v obj. %</w:t>
            </w:r>
          </w:p>
        </w:tc>
        <w:tc>
          <w:tcPr>
            <w:tcW w:w="1114" w:type="dxa"/>
            <w:shd w:val="clear" w:color="auto" w:fill="CCFFCC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/>
                <w:b/>
                <w:sz w:val="22"/>
                <w:szCs w:val="22"/>
                <w:lang w:val="sk-SK"/>
              </w:rPr>
              <w:t>C</w:t>
            </w: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elkové kyseliny</w:t>
            </w:r>
          </w:p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vertAlign w:val="superscript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v g.l</w:t>
            </w:r>
            <w:r w:rsidRPr="00E16748">
              <w:rPr>
                <w:rFonts w:ascii="Arial" w:hAnsi="Arial"/>
                <w:b/>
                <w:sz w:val="22"/>
                <w:szCs w:val="22"/>
                <w:vertAlign w:val="superscript"/>
                <w:lang w:val="sk-SK"/>
              </w:rPr>
              <w:t>-1</w:t>
            </w:r>
          </w:p>
        </w:tc>
      </w:tr>
      <w:tr w:rsidR="00846DE7" w:rsidRPr="006C2E48" w:rsidTr="00147336">
        <w:trPr>
          <w:cantSplit/>
          <w:trHeight w:val="545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1.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  <w:tr w:rsidR="00846DE7" w:rsidRPr="006C2E48" w:rsidTr="00147336">
        <w:trPr>
          <w:cantSplit/>
          <w:trHeight w:val="555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2.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  <w:tr w:rsidR="00846DE7" w:rsidRPr="006C2E48" w:rsidTr="00147336">
        <w:trPr>
          <w:cantSplit/>
          <w:trHeight w:val="549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3.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  <w:tr w:rsidR="00846DE7" w:rsidRPr="006C2E48" w:rsidTr="00147336">
        <w:trPr>
          <w:cantSplit/>
          <w:trHeight w:val="557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4.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  <w:tr w:rsidR="00846DE7" w:rsidRPr="006C2E48" w:rsidTr="00147336">
        <w:trPr>
          <w:cantSplit/>
          <w:trHeight w:val="551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5.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  <w:tr w:rsidR="00846DE7" w:rsidRPr="006C2E48" w:rsidTr="00147336">
        <w:trPr>
          <w:cantSplit/>
          <w:trHeight w:val="559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6.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  <w:tr w:rsidR="00846DE7" w:rsidRPr="006C2E48" w:rsidTr="00147336">
        <w:trPr>
          <w:cantSplit/>
          <w:trHeight w:val="553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7.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  <w:tr w:rsidR="00846DE7" w:rsidRPr="006C2E48" w:rsidTr="00147336">
        <w:trPr>
          <w:cantSplit/>
          <w:trHeight w:val="547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8.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  <w:tr w:rsidR="00846DE7" w:rsidRPr="006C2E48" w:rsidTr="00147336">
        <w:trPr>
          <w:cantSplit/>
          <w:trHeight w:val="541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9.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  <w:tr w:rsidR="00846DE7" w:rsidRPr="006C2E48" w:rsidTr="00147336">
        <w:trPr>
          <w:cantSplit/>
          <w:trHeight w:val="565"/>
        </w:trPr>
        <w:tc>
          <w:tcPr>
            <w:tcW w:w="567" w:type="dxa"/>
            <w:vAlign w:val="center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E16748">
              <w:rPr>
                <w:rFonts w:ascii="Arial" w:hAnsi="Arial"/>
                <w:b/>
                <w:sz w:val="22"/>
                <w:szCs w:val="22"/>
                <w:lang w:val="sk-SK"/>
              </w:rPr>
              <w:t>10.</w:t>
            </w:r>
          </w:p>
        </w:tc>
        <w:tc>
          <w:tcPr>
            <w:tcW w:w="300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32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67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080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114" w:type="dxa"/>
          </w:tcPr>
          <w:p w:rsidR="00846DE7" w:rsidRPr="00E16748" w:rsidRDefault="00846DE7" w:rsidP="006C2E48">
            <w:pPr>
              <w:widowControl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</w:tr>
    </w:tbl>
    <w:p w:rsidR="00846DE7" w:rsidRDefault="00846DE7" w:rsidP="00E16748">
      <w:pPr>
        <w:widowControl/>
        <w:rPr>
          <w:rFonts w:ascii="Arial" w:hAnsi="Arial"/>
          <w:b/>
          <w:sz w:val="24"/>
          <w:szCs w:val="24"/>
          <w:lang w:val="sk-SK"/>
        </w:rPr>
      </w:pPr>
    </w:p>
    <w:p w:rsidR="00846DE7" w:rsidRPr="006C2E48" w:rsidRDefault="00846DE7" w:rsidP="00E16748">
      <w:pPr>
        <w:widowControl/>
        <w:rPr>
          <w:rFonts w:ascii="Arial" w:hAnsi="Arial"/>
          <w:bCs/>
          <w:sz w:val="24"/>
          <w:szCs w:val="24"/>
          <w:lang w:val="sk-SK"/>
        </w:rPr>
      </w:pPr>
      <w:r w:rsidRPr="006C2E48">
        <w:rPr>
          <w:rFonts w:ascii="Arial" w:hAnsi="Arial"/>
          <w:bCs/>
          <w:sz w:val="24"/>
          <w:szCs w:val="24"/>
          <w:lang w:val="sk-SK"/>
        </w:rPr>
        <w:t>V ......................</w:t>
      </w:r>
      <w:r>
        <w:rPr>
          <w:rFonts w:ascii="Arial" w:hAnsi="Arial"/>
          <w:bCs/>
          <w:sz w:val="24"/>
          <w:szCs w:val="24"/>
          <w:lang w:val="sk-SK"/>
        </w:rPr>
        <w:t>......</w:t>
      </w:r>
      <w:r w:rsidRPr="006C2E48">
        <w:rPr>
          <w:rFonts w:ascii="Arial" w:hAnsi="Arial"/>
          <w:bCs/>
          <w:sz w:val="24"/>
          <w:szCs w:val="24"/>
          <w:lang w:val="sk-SK"/>
        </w:rPr>
        <w:t>.................</w:t>
      </w:r>
      <w:r>
        <w:rPr>
          <w:rFonts w:ascii="Arial" w:hAnsi="Arial"/>
          <w:bCs/>
          <w:sz w:val="24"/>
          <w:szCs w:val="24"/>
          <w:lang w:val="sk-SK"/>
        </w:rPr>
        <w:t>,</w:t>
      </w:r>
      <w:r w:rsidRPr="006C2E48">
        <w:rPr>
          <w:rFonts w:ascii="Arial" w:hAnsi="Arial"/>
          <w:bCs/>
          <w:sz w:val="24"/>
          <w:szCs w:val="24"/>
          <w:lang w:val="sk-SK"/>
        </w:rPr>
        <w:t xml:space="preserve"> dňa ...........</w:t>
      </w:r>
      <w:r>
        <w:rPr>
          <w:rFonts w:ascii="Arial" w:hAnsi="Arial"/>
          <w:bCs/>
          <w:sz w:val="24"/>
          <w:szCs w:val="24"/>
          <w:lang w:val="sk-SK"/>
        </w:rPr>
        <w:t>...</w:t>
      </w:r>
      <w:r w:rsidRPr="006C2E48">
        <w:rPr>
          <w:rFonts w:ascii="Arial" w:hAnsi="Arial"/>
          <w:bCs/>
          <w:sz w:val="24"/>
          <w:szCs w:val="24"/>
          <w:lang w:val="sk-SK"/>
        </w:rPr>
        <w:t>.......... 201</w:t>
      </w:r>
      <w:r>
        <w:rPr>
          <w:rFonts w:ascii="Arial" w:hAnsi="Arial"/>
          <w:bCs/>
          <w:sz w:val="24"/>
          <w:szCs w:val="24"/>
          <w:lang w:val="sk-SK"/>
        </w:rPr>
        <w:t>9</w:t>
      </w:r>
    </w:p>
    <w:p w:rsidR="00846DE7" w:rsidRPr="006C2E48" w:rsidRDefault="00846DE7" w:rsidP="006C2E48">
      <w:pPr>
        <w:widowControl/>
        <w:ind w:left="4956" w:firstLine="708"/>
        <w:jc w:val="center"/>
        <w:rPr>
          <w:rFonts w:ascii="Arial" w:hAnsi="Arial"/>
          <w:bCs/>
          <w:sz w:val="24"/>
          <w:szCs w:val="24"/>
          <w:lang w:val="sk-SK"/>
        </w:rPr>
      </w:pPr>
    </w:p>
    <w:p w:rsidR="00846DE7" w:rsidRPr="006C2E48" w:rsidRDefault="00846DE7" w:rsidP="006C2E48">
      <w:pPr>
        <w:widowControl/>
        <w:ind w:left="4956" w:firstLine="708"/>
        <w:jc w:val="center"/>
        <w:rPr>
          <w:rFonts w:ascii="Arial" w:hAnsi="Arial"/>
          <w:bCs/>
          <w:sz w:val="24"/>
          <w:szCs w:val="24"/>
          <w:lang w:val="sk-SK"/>
        </w:rPr>
      </w:pPr>
    </w:p>
    <w:p w:rsidR="00846DE7" w:rsidRDefault="00846DE7" w:rsidP="00E16748">
      <w:pPr>
        <w:widowControl/>
        <w:ind w:left="2127"/>
        <w:jc w:val="right"/>
        <w:rPr>
          <w:rFonts w:ascii="Arial" w:hAnsi="Arial"/>
          <w:bCs/>
          <w:sz w:val="24"/>
          <w:szCs w:val="24"/>
          <w:lang w:val="sk-SK"/>
        </w:rPr>
      </w:pPr>
    </w:p>
    <w:p w:rsidR="00846DE7" w:rsidRDefault="00846DE7" w:rsidP="00E16748">
      <w:pPr>
        <w:widowControl/>
        <w:ind w:left="2127"/>
        <w:jc w:val="right"/>
        <w:rPr>
          <w:rFonts w:ascii="Arial" w:hAnsi="Arial"/>
          <w:bCs/>
          <w:sz w:val="24"/>
          <w:szCs w:val="24"/>
          <w:lang w:val="sk-SK"/>
        </w:rPr>
      </w:pPr>
    </w:p>
    <w:p w:rsidR="00846DE7" w:rsidRDefault="00846DE7" w:rsidP="00E16748">
      <w:pPr>
        <w:widowControl/>
        <w:ind w:left="2127"/>
        <w:jc w:val="right"/>
        <w:rPr>
          <w:rFonts w:ascii="Arial" w:hAnsi="Arial"/>
          <w:bCs/>
          <w:sz w:val="24"/>
          <w:szCs w:val="24"/>
          <w:lang w:val="sk-SK"/>
        </w:rPr>
      </w:pPr>
      <w:r w:rsidRPr="006C2E48">
        <w:rPr>
          <w:rFonts w:ascii="Arial" w:hAnsi="Arial"/>
          <w:bCs/>
          <w:sz w:val="24"/>
          <w:szCs w:val="24"/>
          <w:lang w:val="sk-SK"/>
        </w:rPr>
        <w:t xml:space="preserve">Podpis kontaktného pracovníka </w:t>
      </w:r>
    </w:p>
    <w:p w:rsidR="00846DE7" w:rsidRPr="006C2E48" w:rsidRDefault="00846DE7" w:rsidP="00E16748">
      <w:pPr>
        <w:widowControl/>
        <w:tabs>
          <w:tab w:val="left" w:pos="6840"/>
        </w:tabs>
        <w:rPr>
          <w:rFonts w:ascii="Arial" w:hAnsi="Arial"/>
          <w:bCs/>
          <w:sz w:val="24"/>
          <w:szCs w:val="24"/>
          <w:lang w:val="sk-SK"/>
        </w:rPr>
      </w:pPr>
      <w:r>
        <w:rPr>
          <w:rFonts w:ascii="Arial" w:hAnsi="Arial"/>
          <w:bCs/>
          <w:sz w:val="24"/>
          <w:szCs w:val="24"/>
          <w:lang w:val="sk-SK"/>
        </w:rPr>
        <w:tab/>
      </w:r>
      <w:r w:rsidRPr="006C2E48">
        <w:rPr>
          <w:rFonts w:ascii="Arial" w:hAnsi="Arial"/>
          <w:bCs/>
          <w:sz w:val="24"/>
          <w:szCs w:val="24"/>
          <w:lang w:val="sk-SK"/>
        </w:rPr>
        <w:t>(pečiatka)</w:t>
      </w:r>
    </w:p>
    <w:p w:rsidR="00846DE7" w:rsidRPr="006C2E48" w:rsidRDefault="00846DE7" w:rsidP="006C2E48">
      <w:pPr>
        <w:widowControl/>
        <w:ind w:left="2127"/>
        <w:jc w:val="center"/>
        <w:rPr>
          <w:rFonts w:ascii="Arial" w:hAnsi="Arial"/>
          <w:bCs/>
          <w:sz w:val="24"/>
          <w:szCs w:val="24"/>
          <w:lang w:val="sk-SK"/>
        </w:rPr>
      </w:pPr>
    </w:p>
    <w:p w:rsidR="00846DE7" w:rsidRPr="006C2E48" w:rsidRDefault="00846DE7" w:rsidP="006B0B59">
      <w:pPr>
        <w:widowControl/>
        <w:jc w:val="both"/>
        <w:rPr>
          <w:rFonts w:ascii="Arial" w:hAnsi="Arial"/>
          <w:bCs/>
          <w:sz w:val="24"/>
          <w:szCs w:val="24"/>
          <w:lang w:val="sk-SK"/>
        </w:rPr>
      </w:pPr>
    </w:p>
    <w:p w:rsidR="00846DE7" w:rsidRPr="00E16748" w:rsidRDefault="00846DE7" w:rsidP="006B0B59">
      <w:pPr>
        <w:widowControl/>
        <w:jc w:val="both"/>
        <w:rPr>
          <w:rFonts w:ascii="Arial" w:hAnsi="Arial"/>
          <w:bCs/>
          <w:sz w:val="22"/>
          <w:szCs w:val="22"/>
          <w:lang w:val="sk-SK"/>
        </w:rPr>
      </w:pPr>
      <w:r w:rsidRPr="00E16748">
        <w:rPr>
          <w:rFonts w:ascii="Arial" w:hAnsi="Arial"/>
          <w:bCs/>
          <w:sz w:val="22"/>
          <w:szCs w:val="22"/>
          <w:lang w:val="sk-SK"/>
        </w:rPr>
        <w:t>(</w:t>
      </w:r>
      <w:r w:rsidRPr="00E16748">
        <w:rPr>
          <w:rFonts w:ascii="Arial" w:hAnsi="Arial"/>
          <w:b/>
          <w:bCs/>
          <w:sz w:val="22"/>
          <w:szCs w:val="22"/>
          <w:lang w:val="sk-SK"/>
        </w:rPr>
        <w:t>Pozn. - Kategorizácia vín:</w:t>
      </w:r>
    </w:p>
    <w:p w:rsidR="00846DE7" w:rsidRPr="00E16748" w:rsidRDefault="00846DE7" w:rsidP="006B0B59">
      <w:pPr>
        <w:widowControl/>
        <w:jc w:val="both"/>
        <w:rPr>
          <w:rFonts w:ascii="Arial" w:hAnsi="Arial"/>
          <w:bCs/>
          <w:sz w:val="22"/>
          <w:szCs w:val="22"/>
          <w:lang w:val="sk-SK"/>
        </w:rPr>
      </w:pPr>
      <w:r w:rsidRPr="00E16748">
        <w:rPr>
          <w:rFonts w:ascii="Arial" w:hAnsi="Arial"/>
          <w:b/>
          <w:sz w:val="22"/>
          <w:szCs w:val="22"/>
          <w:lang w:val="sk-SK"/>
        </w:rPr>
        <w:t>Kategória 1</w:t>
      </w:r>
      <w:r w:rsidRPr="00E16748">
        <w:rPr>
          <w:rFonts w:ascii="Arial" w:hAnsi="Arial"/>
          <w:sz w:val="22"/>
          <w:szCs w:val="22"/>
          <w:lang w:val="sk-SK"/>
        </w:rPr>
        <w:t xml:space="preserve"> – Tiché biele vína suché a polosuché; </w:t>
      </w:r>
      <w:r w:rsidRPr="00E16748">
        <w:rPr>
          <w:rFonts w:ascii="Arial" w:hAnsi="Arial"/>
          <w:b/>
          <w:sz w:val="22"/>
          <w:szCs w:val="22"/>
          <w:lang w:val="sk-SK"/>
        </w:rPr>
        <w:t>Kategória 2</w:t>
      </w:r>
      <w:r>
        <w:rPr>
          <w:rFonts w:ascii="Arial" w:hAnsi="Arial"/>
          <w:sz w:val="22"/>
          <w:szCs w:val="22"/>
          <w:lang w:val="sk-SK"/>
        </w:rPr>
        <w:t xml:space="preserve"> – Tiché biele vína </w:t>
      </w:r>
      <w:r w:rsidRPr="00E16748">
        <w:rPr>
          <w:rFonts w:ascii="Arial" w:hAnsi="Arial"/>
          <w:sz w:val="22"/>
          <w:szCs w:val="22"/>
          <w:lang w:val="sk-SK"/>
        </w:rPr>
        <w:t xml:space="preserve">polosladké a sladké; </w:t>
      </w:r>
      <w:r w:rsidRPr="00E16748">
        <w:rPr>
          <w:rFonts w:ascii="Arial" w:hAnsi="Arial"/>
          <w:b/>
          <w:sz w:val="22"/>
          <w:szCs w:val="22"/>
          <w:lang w:val="sk-SK"/>
        </w:rPr>
        <w:t>Kategória 3</w:t>
      </w:r>
      <w:r w:rsidRPr="00E16748">
        <w:rPr>
          <w:rFonts w:ascii="Arial" w:hAnsi="Arial"/>
          <w:sz w:val="22"/>
          <w:szCs w:val="22"/>
          <w:lang w:val="sk-SK"/>
        </w:rPr>
        <w:t xml:space="preserve"> – Tiché ružové vína; </w:t>
      </w:r>
      <w:r w:rsidRPr="00E16748">
        <w:rPr>
          <w:rFonts w:ascii="Arial" w:hAnsi="Arial"/>
          <w:b/>
          <w:sz w:val="22"/>
          <w:szCs w:val="22"/>
          <w:lang w:val="sk-SK"/>
        </w:rPr>
        <w:t>Kategória 4</w:t>
      </w:r>
      <w:r w:rsidRPr="00E16748">
        <w:rPr>
          <w:rFonts w:ascii="Arial" w:hAnsi="Arial"/>
          <w:sz w:val="22"/>
          <w:szCs w:val="22"/>
          <w:lang w:val="sk-SK"/>
        </w:rPr>
        <w:t xml:space="preserve"> – Tiché červené vína; </w:t>
      </w:r>
      <w:r w:rsidRPr="00E16748">
        <w:rPr>
          <w:rFonts w:ascii="Arial" w:hAnsi="Arial"/>
          <w:b/>
          <w:sz w:val="22"/>
          <w:szCs w:val="22"/>
          <w:lang w:val="sk-SK"/>
        </w:rPr>
        <w:t>Kategória 5</w:t>
      </w:r>
      <w:r w:rsidRPr="00E16748">
        <w:rPr>
          <w:rFonts w:ascii="Arial" w:hAnsi="Arial"/>
          <w:sz w:val="22"/>
          <w:szCs w:val="22"/>
          <w:lang w:val="sk-SK"/>
        </w:rPr>
        <w:t xml:space="preserve"> – Perlivé a šumivé vína; </w:t>
      </w:r>
      <w:r w:rsidRPr="00E16748">
        <w:rPr>
          <w:rFonts w:ascii="Arial" w:hAnsi="Arial"/>
          <w:b/>
          <w:sz w:val="22"/>
          <w:szCs w:val="22"/>
          <w:lang w:val="sk-SK"/>
        </w:rPr>
        <w:t>Kategória 6</w:t>
      </w:r>
      <w:r w:rsidRPr="00E16748">
        <w:rPr>
          <w:rFonts w:ascii="Arial" w:hAnsi="Arial"/>
          <w:sz w:val="22"/>
          <w:szCs w:val="22"/>
          <w:lang w:val="sk-SK"/>
        </w:rPr>
        <w:t xml:space="preserve"> – Tokajské vína; </w:t>
      </w:r>
      <w:r w:rsidRPr="00E16748">
        <w:rPr>
          <w:rFonts w:ascii="Arial" w:hAnsi="Arial"/>
          <w:b/>
          <w:sz w:val="22"/>
          <w:szCs w:val="22"/>
          <w:lang w:val="sk-SK"/>
        </w:rPr>
        <w:t>Kategória 7</w:t>
      </w:r>
      <w:r w:rsidRPr="00E16748">
        <w:rPr>
          <w:rFonts w:ascii="Arial" w:hAnsi="Arial"/>
          <w:sz w:val="22"/>
          <w:szCs w:val="22"/>
          <w:lang w:val="sk-SK"/>
        </w:rPr>
        <w:t xml:space="preserve"> – Vína chráneného pôvodu TOKAJ)</w:t>
      </w:r>
    </w:p>
    <w:sectPr w:rsidR="00846DE7" w:rsidRPr="00E16748" w:rsidSect="00E16748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E7" w:rsidRDefault="00846DE7">
      <w:r>
        <w:separator/>
      </w:r>
    </w:p>
  </w:endnote>
  <w:endnote w:type="continuationSeparator" w:id="1">
    <w:p w:rsidR="00846DE7" w:rsidRDefault="0084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E7" w:rsidRDefault="00846DE7">
      <w:r>
        <w:separator/>
      </w:r>
    </w:p>
  </w:footnote>
  <w:footnote w:type="continuationSeparator" w:id="1">
    <w:p w:rsidR="00846DE7" w:rsidRDefault="00846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361"/>
    <w:multiLevelType w:val="multilevel"/>
    <w:tmpl w:val="CDB8B0CA"/>
    <w:lvl w:ilvl="0">
      <w:start w:val="1"/>
      <w:numFmt w:val="decimal"/>
      <w:suff w:val="space"/>
      <w:lvlText w:val="Kapitola %1"/>
      <w:lvlJc w:val="left"/>
      <w:rPr>
        <w:rFonts w:cs="Times New Roman" w:hint="default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370" w:firstLine="170"/>
      </w:pPr>
      <w:rPr>
        <w:rFonts w:cs="Times New Roman" w:hint="default"/>
        <w:b/>
      </w:rPr>
    </w:lvl>
    <w:lvl w:ilvl="2">
      <w:start w:val="1"/>
      <w:numFmt w:val="decimal"/>
      <w:suff w:val="nothing"/>
      <w:lvlText w:val="%1.%2.%3  "/>
      <w:lvlJc w:val="left"/>
      <w:pPr>
        <w:ind w:firstLine="5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2DDA3ECC"/>
    <w:multiLevelType w:val="hybridMultilevel"/>
    <w:tmpl w:val="BC6E39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2F333E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545B6A9C"/>
    <w:multiLevelType w:val="hybridMultilevel"/>
    <w:tmpl w:val="875AFE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FE6B4E"/>
    <w:multiLevelType w:val="hybridMultilevel"/>
    <w:tmpl w:val="B09A73EC"/>
    <w:lvl w:ilvl="0" w:tplc="7C6C9D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121"/>
    <w:rsid w:val="00013317"/>
    <w:rsid w:val="00047705"/>
    <w:rsid w:val="00053DA8"/>
    <w:rsid w:val="00057C64"/>
    <w:rsid w:val="0009140E"/>
    <w:rsid w:val="0009301C"/>
    <w:rsid w:val="000D29E0"/>
    <w:rsid w:val="000D56D9"/>
    <w:rsid w:val="000E3121"/>
    <w:rsid w:val="000E4428"/>
    <w:rsid w:val="00123D90"/>
    <w:rsid w:val="00147336"/>
    <w:rsid w:val="0014781E"/>
    <w:rsid w:val="00181F28"/>
    <w:rsid w:val="001F7AE2"/>
    <w:rsid w:val="00210036"/>
    <w:rsid w:val="00237420"/>
    <w:rsid w:val="00250C3D"/>
    <w:rsid w:val="00273F73"/>
    <w:rsid w:val="0028662B"/>
    <w:rsid w:val="002A2D84"/>
    <w:rsid w:val="002B3549"/>
    <w:rsid w:val="002C30B9"/>
    <w:rsid w:val="002D74C7"/>
    <w:rsid w:val="0030013D"/>
    <w:rsid w:val="003266E1"/>
    <w:rsid w:val="00330EB0"/>
    <w:rsid w:val="00334402"/>
    <w:rsid w:val="003542A8"/>
    <w:rsid w:val="003674AE"/>
    <w:rsid w:val="003926F3"/>
    <w:rsid w:val="00393826"/>
    <w:rsid w:val="003C0B68"/>
    <w:rsid w:val="003C3369"/>
    <w:rsid w:val="00437A5C"/>
    <w:rsid w:val="004431B9"/>
    <w:rsid w:val="004567A3"/>
    <w:rsid w:val="00466E86"/>
    <w:rsid w:val="00467156"/>
    <w:rsid w:val="004A66EA"/>
    <w:rsid w:val="004C4FF0"/>
    <w:rsid w:val="004D3193"/>
    <w:rsid w:val="004D4EFB"/>
    <w:rsid w:val="004E47FA"/>
    <w:rsid w:val="005269B8"/>
    <w:rsid w:val="00527CA9"/>
    <w:rsid w:val="00530AC6"/>
    <w:rsid w:val="0053547F"/>
    <w:rsid w:val="0055551C"/>
    <w:rsid w:val="00570B91"/>
    <w:rsid w:val="0058534F"/>
    <w:rsid w:val="005975D8"/>
    <w:rsid w:val="005C0381"/>
    <w:rsid w:val="00611852"/>
    <w:rsid w:val="00654C4C"/>
    <w:rsid w:val="00662F28"/>
    <w:rsid w:val="006712FF"/>
    <w:rsid w:val="0067792C"/>
    <w:rsid w:val="006812D4"/>
    <w:rsid w:val="00695832"/>
    <w:rsid w:val="006B0B59"/>
    <w:rsid w:val="006C2E48"/>
    <w:rsid w:val="006D4504"/>
    <w:rsid w:val="006F2704"/>
    <w:rsid w:val="006F4211"/>
    <w:rsid w:val="006F7964"/>
    <w:rsid w:val="00703BF1"/>
    <w:rsid w:val="00720B3B"/>
    <w:rsid w:val="0072409D"/>
    <w:rsid w:val="00726514"/>
    <w:rsid w:val="007534BC"/>
    <w:rsid w:val="007B01C0"/>
    <w:rsid w:val="007C227C"/>
    <w:rsid w:val="007C6695"/>
    <w:rsid w:val="007D5DB2"/>
    <w:rsid w:val="007F42BB"/>
    <w:rsid w:val="00805DCB"/>
    <w:rsid w:val="00815831"/>
    <w:rsid w:val="00820F3E"/>
    <w:rsid w:val="00846DE7"/>
    <w:rsid w:val="00861CC0"/>
    <w:rsid w:val="00862889"/>
    <w:rsid w:val="00875723"/>
    <w:rsid w:val="008764CD"/>
    <w:rsid w:val="00887ED3"/>
    <w:rsid w:val="008B7A53"/>
    <w:rsid w:val="008C4637"/>
    <w:rsid w:val="008E35F8"/>
    <w:rsid w:val="008F0CC8"/>
    <w:rsid w:val="008F7007"/>
    <w:rsid w:val="009003FB"/>
    <w:rsid w:val="00917E00"/>
    <w:rsid w:val="00963A5E"/>
    <w:rsid w:val="00991CCC"/>
    <w:rsid w:val="009B6AB7"/>
    <w:rsid w:val="009F1D87"/>
    <w:rsid w:val="00A0357A"/>
    <w:rsid w:val="00A24950"/>
    <w:rsid w:val="00A30736"/>
    <w:rsid w:val="00A31328"/>
    <w:rsid w:val="00A51D70"/>
    <w:rsid w:val="00A71C5D"/>
    <w:rsid w:val="00A90171"/>
    <w:rsid w:val="00A92E58"/>
    <w:rsid w:val="00AB1308"/>
    <w:rsid w:val="00AB3998"/>
    <w:rsid w:val="00B24B31"/>
    <w:rsid w:val="00B345AA"/>
    <w:rsid w:val="00B359F6"/>
    <w:rsid w:val="00B64A33"/>
    <w:rsid w:val="00B95AEC"/>
    <w:rsid w:val="00C07A47"/>
    <w:rsid w:val="00C260A9"/>
    <w:rsid w:val="00C741FE"/>
    <w:rsid w:val="00CA7436"/>
    <w:rsid w:val="00CB1CB0"/>
    <w:rsid w:val="00CD67EE"/>
    <w:rsid w:val="00CE3CB4"/>
    <w:rsid w:val="00D01C92"/>
    <w:rsid w:val="00D2457D"/>
    <w:rsid w:val="00D40900"/>
    <w:rsid w:val="00D4706D"/>
    <w:rsid w:val="00D473B0"/>
    <w:rsid w:val="00D60458"/>
    <w:rsid w:val="00D615CB"/>
    <w:rsid w:val="00D74A0B"/>
    <w:rsid w:val="00D954B8"/>
    <w:rsid w:val="00DB3986"/>
    <w:rsid w:val="00DC6D1F"/>
    <w:rsid w:val="00DE628E"/>
    <w:rsid w:val="00DF67F0"/>
    <w:rsid w:val="00E165AD"/>
    <w:rsid w:val="00E16748"/>
    <w:rsid w:val="00E46712"/>
    <w:rsid w:val="00E6482B"/>
    <w:rsid w:val="00E64D8F"/>
    <w:rsid w:val="00E72DB9"/>
    <w:rsid w:val="00E773F0"/>
    <w:rsid w:val="00E9034D"/>
    <w:rsid w:val="00E94D56"/>
    <w:rsid w:val="00E9611E"/>
    <w:rsid w:val="00EA5331"/>
    <w:rsid w:val="00ED3EC4"/>
    <w:rsid w:val="00EE1C81"/>
    <w:rsid w:val="00EF165B"/>
    <w:rsid w:val="00EF4896"/>
    <w:rsid w:val="00F1092E"/>
    <w:rsid w:val="00F44622"/>
    <w:rsid w:val="00F61ABF"/>
    <w:rsid w:val="00F76D20"/>
    <w:rsid w:val="00F916C1"/>
    <w:rsid w:val="00F92FF3"/>
    <w:rsid w:val="00F96EF8"/>
    <w:rsid w:val="00FC4522"/>
    <w:rsid w:val="00FC5448"/>
    <w:rsid w:val="00FD07D9"/>
    <w:rsid w:val="00FD6500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21"/>
    <w:pPr>
      <w:widowControl w:val="0"/>
    </w:pPr>
    <w:rPr>
      <w:sz w:val="20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121"/>
    <w:pPr>
      <w:keepNext/>
      <w:ind w:left="36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1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3121"/>
    <w:pPr>
      <w:keepNext/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33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33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33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tlNadpis2NiejeTunNiejeKurzva">
    <w:name w:val="Štýl Nadpis 2 + Nie je Tučné Nie je Kurzíva"/>
    <w:basedOn w:val="Heading2"/>
    <w:autoRedefine/>
    <w:uiPriority w:val="99"/>
    <w:rsid w:val="00467156"/>
    <w:rPr>
      <w:b w:val="0"/>
      <w:bCs w:val="0"/>
      <w:i w:val="0"/>
      <w:iCs w:val="0"/>
    </w:rPr>
  </w:style>
  <w:style w:type="paragraph" w:styleId="Header">
    <w:name w:val="header"/>
    <w:basedOn w:val="Normal"/>
    <w:link w:val="HeaderChar"/>
    <w:uiPriority w:val="99"/>
    <w:rsid w:val="005354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7FA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5354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331"/>
    <w:rPr>
      <w:rFonts w:cs="Times New Roman"/>
      <w:sz w:val="20"/>
      <w:szCs w:val="20"/>
      <w:lang w:val="cs-CZ" w:eastAsia="cs-CZ"/>
    </w:rPr>
  </w:style>
  <w:style w:type="character" w:styleId="Hyperlink">
    <w:name w:val="Hyperlink"/>
    <w:basedOn w:val="DefaultParagraphFont"/>
    <w:uiPriority w:val="99"/>
    <w:rsid w:val="0053547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E3121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5331"/>
    <w:rPr>
      <w:rFonts w:cs="Times New Roman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icky@sospsvke.ed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%20Kaleta\AppData\Roaming\Microsoft\&#352;abl&#243;ny\SVO&#3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SVOŠ</Template>
  <TotalTime>36</TotalTime>
  <Pages>2</Pages>
  <Words>437</Words>
  <Characters>2496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VSE Košice</dc:title>
  <dc:subject/>
  <dc:creator>Ernest Kaleta</dc:creator>
  <cp:keywords/>
  <dc:description/>
  <cp:lastModifiedBy>Mzdova učtareň</cp:lastModifiedBy>
  <cp:revision>12</cp:revision>
  <cp:lastPrinted>2018-03-12T11:26:00Z</cp:lastPrinted>
  <dcterms:created xsi:type="dcterms:W3CDTF">2018-03-12T10:31:00Z</dcterms:created>
  <dcterms:modified xsi:type="dcterms:W3CDTF">2019-02-13T07:46:00Z</dcterms:modified>
</cp:coreProperties>
</file>